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C4" w:rsidRPr="00AD30B0" w:rsidRDefault="00AD30B0">
      <w:pPr>
        <w:rPr>
          <w:b/>
          <w:sz w:val="44"/>
          <w:szCs w:val="44"/>
          <w:u w:val="single"/>
          <w:lang w:val="en-CA"/>
        </w:rPr>
      </w:pPr>
      <w:r w:rsidRPr="00AD30B0">
        <w:rPr>
          <w:b/>
          <w:sz w:val="44"/>
          <w:szCs w:val="44"/>
          <w:u w:val="single"/>
          <w:lang w:val="en-CA"/>
        </w:rPr>
        <w:t>Napoleon’s Domestic Policy</w:t>
      </w:r>
    </w:p>
    <w:p w:rsidR="00AD30B0" w:rsidRDefault="00AD30B0">
      <w:pPr>
        <w:rPr>
          <w:lang w:val="en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6"/>
        <w:gridCol w:w="7200"/>
      </w:tblGrid>
      <w:tr w:rsidR="00EF253D" w:rsidRPr="00AD30B0" w:rsidTr="00AB7F89">
        <w:tc>
          <w:tcPr>
            <w:tcW w:w="2376" w:type="dxa"/>
          </w:tcPr>
          <w:p w:rsidR="00EF253D" w:rsidRPr="00AD30B0" w:rsidRDefault="00EF253D" w:rsidP="00AD30B0">
            <w:pPr>
              <w:jc w:val="center"/>
              <w:rPr>
                <w:b/>
                <w:lang w:val="en-CA"/>
              </w:rPr>
            </w:pPr>
            <w:r w:rsidRPr="00AD30B0">
              <w:rPr>
                <w:b/>
                <w:lang w:val="en-CA"/>
              </w:rPr>
              <w:t>Policy</w:t>
            </w:r>
          </w:p>
        </w:tc>
        <w:tc>
          <w:tcPr>
            <w:tcW w:w="7200" w:type="dxa"/>
          </w:tcPr>
          <w:p w:rsidR="00EF253D" w:rsidRPr="00AD30B0" w:rsidRDefault="00EF253D" w:rsidP="00AD30B0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Elements</w:t>
            </w:r>
          </w:p>
        </w:tc>
      </w:tr>
      <w:tr w:rsidR="00EF253D" w:rsidTr="006F1B52">
        <w:tc>
          <w:tcPr>
            <w:tcW w:w="2376" w:type="dxa"/>
          </w:tcPr>
          <w:p w:rsidR="00EF253D" w:rsidRPr="00AD30B0" w:rsidRDefault="00EF253D">
            <w:pPr>
              <w:rPr>
                <w:b/>
                <w:u w:val="single"/>
                <w:lang w:val="en-CA"/>
              </w:rPr>
            </w:pPr>
            <w:r w:rsidRPr="00AD30B0">
              <w:rPr>
                <w:b/>
                <w:u w:val="single"/>
                <w:lang w:val="en-CA"/>
              </w:rPr>
              <w:t>People</w:t>
            </w:r>
            <w:r>
              <w:rPr>
                <w:b/>
                <w:u w:val="single"/>
                <w:lang w:val="en-CA"/>
              </w:rPr>
              <w:t xml:space="preserve"> (ministers, advisors, generals etc)</w:t>
            </w:r>
          </w:p>
        </w:tc>
        <w:tc>
          <w:tcPr>
            <w:tcW w:w="7200" w:type="dxa"/>
          </w:tcPr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B5511B" w:rsidRDefault="00B5511B">
            <w:pPr>
              <w:rPr>
                <w:lang w:val="en-CA"/>
              </w:rPr>
            </w:pPr>
          </w:p>
          <w:p w:rsidR="00B5511B" w:rsidRDefault="00B5511B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</w:tr>
      <w:tr w:rsidR="00EF253D" w:rsidTr="0041032D">
        <w:tc>
          <w:tcPr>
            <w:tcW w:w="2376" w:type="dxa"/>
          </w:tcPr>
          <w:p w:rsidR="00EF253D" w:rsidRPr="00AD30B0" w:rsidRDefault="00EF253D">
            <w:pPr>
              <w:rPr>
                <w:b/>
                <w:u w:val="single"/>
                <w:lang w:val="en-CA"/>
              </w:rPr>
            </w:pPr>
            <w:r w:rsidRPr="00AD30B0">
              <w:rPr>
                <w:b/>
                <w:u w:val="single"/>
                <w:lang w:val="en-CA"/>
              </w:rPr>
              <w:t>Legal System</w:t>
            </w:r>
          </w:p>
        </w:tc>
        <w:tc>
          <w:tcPr>
            <w:tcW w:w="7200" w:type="dxa"/>
          </w:tcPr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B5511B" w:rsidRDefault="00B5511B">
            <w:pPr>
              <w:rPr>
                <w:lang w:val="en-CA"/>
              </w:rPr>
            </w:pPr>
          </w:p>
          <w:p w:rsidR="00B5511B" w:rsidRDefault="00B5511B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</w:tc>
      </w:tr>
      <w:tr w:rsidR="00EF253D" w:rsidTr="00524AAA">
        <w:tc>
          <w:tcPr>
            <w:tcW w:w="2376" w:type="dxa"/>
          </w:tcPr>
          <w:p w:rsidR="00EF253D" w:rsidRPr="00AD30B0" w:rsidRDefault="00EF253D">
            <w:pPr>
              <w:rPr>
                <w:b/>
                <w:u w:val="single"/>
                <w:lang w:val="en-CA"/>
              </w:rPr>
            </w:pPr>
            <w:r w:rsidRPr="00AD30B0">
              <w:rPr>
                <w:b/>
                <w:u w:val="single"/>
                <w:lang w:val="en-CA"/>
              </w:rPr>
              <w:t>Economics/Finances</w:t>
            </w:r>
          </w:p>
        </w:tc>
        <w:tc>
          <w:tcPr>
            <w:tcW w:w="7200" w:type="dxa"/>
          </w:tcPr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B5511B" w:rsidRDefault="00B5511B">
            <w:pPr>
              <w:rPr>
                <w:lang w:val="en-CA"/>
              </w:rPr>
            </w:pPr>
          </w:p>
          <w:p w:rsidR="00B5511B" w:rsidRDefault="00B5511B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</w:tc>
      </w:tr>
      <w:tr w:rsidR="00EF253D" w:rsidTr="00FF3DA9">
        <w:tc>
          <w:tcPr>
            <w:tcW w:w="2376" w:type="dxa"/>
          </w:tcPr>
          <w:p w:rsidR="00EF253D" w:rsidRPr="00AD30B0" w:rsidRDefault="00EF253D">
            <w:pPr>
              <w:rPr>
                <w:b/>
                <w:u w:val="single"/>
                <w:lang w:val="en-CA"/>
              </w:rPr>
            </w:pPr>
            <w:r w:rsidRPr="00AD30B0">
              <w:rPr>
                <w:b/>
                <w:u w:val="single"/>
                <w:lang w:val="en-CA"/>
              </w:rPr>
              <w:t>Education</w:t>
            </w:r>
          </w:p>
        </w:tc>
        <w:tc>
          <w:tcPr>
            <w:tcW w:w="7200" w:type="dxa"/>
          </w:tcPr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B5511B" w:rsidRDefault="00B5511B">
            <w:pPr>
              <w:rPr>
                <w:lang w:val="en-CA"/>
              </w:rPr>
            </w:pPr>
          </w:p>
          <w:p w:rsidR="00B5511B" w:rsidRDefault="00B5511B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</w:tc>
      </w:tr>
      <w:tr w:rsidR="00EF253D" w:rsidTr="00075FC1">
        <w:tc>
          <w:tcPr>
            <w:tcW w:w="2376" w:type="dxa"/>
          </w:tcPr>
          <w:p w:rsidR="00EF253D" w:rsidRPr="00AD30B0" w:rsidRDefault="00EF253D">
            <w:pPr>
              <w:rPr>
                <w:b/>
                <w:u w:val="single"/>
                <w:lang w:val="en-CA"/>
              </w:rPr>
            </w:pPr>
            <w:r w:rsidRPr="00AD30B0">
              <w:rPr>
                <w:b/>
                <w:u w:val="single"/>
                <w:lang w:val="en-CA"/>
              </w:rPr>
              <w:t>Constitution</w:t>
            </w:r>
          </w:p>
        </w:tc>
        <w:tc>
          <w:tcPr>
            <w:tcW w:w="7200" w:type="dxa"/>
          </w:tcPr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B5511B" w:rsidRDefault="00B5511B">
            <w:pPr>
              <w:rPr>
                <w:lang w:val="en-CA"/>
              </w:rPr>
            </w:pPr>
          </w:p>
          <w:p w:rsidR="00B5511B" w:rsidRDefault="00B5511B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  <w:p w:rsidR="00EF253D" w:rsidRDefault="00EF253D">
            <w:pPr>
              <w:rPr>
                <w:lang w:val="en-CA"/>
              </w:rPr>
            </w:pPr>
          </w:p>
        </w:tc>
      </w:tr>
    </w:tbl>
    <w:p w:rsidR="00AD30B0" w:rsidRPr="00AD30B0" w:rsidRDefault="00AD30B0">
      <w:pPr>
        <w:rPr>
          <w:lang w:val="en-CA"/>
        </w:rPr>
      </w:pPr>
    </w:p>
    <w:sectPr w:rsidR="00AD30B0" w:rsidRPr="00AD30B0" w:rsidSect="00D14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0B0"/>
    <w:rsid w:val="0010202D"/>
    <w:rsid w:val="00432310"/>
    <w:rsid w:val="004623DF"/>
    <w:rsid w:val="00AD30B0"/>
    <w:rsid w:val="00B5511B"/>
    <w:rsid w:val="00CD0D25"/>
    <w:rsid w:val="00D140C4"/>
    <w:rsid w:val="00E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0B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3</cp:revision>
  <cp:lastPrinted>2012-10-26T18:17:00Z</cp:lastPrinted>
  <dcterms:created xsi:type="dcterms:W3CDTF">2012-10-29T16:32:00Z</dcterms:created>
  <dcterms:modified xsi:type="dcterms:W3CDTF">2012-10-30T17:12:00Z</dcterms:modified>
</cp:coreProperties>
</file>